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十一</w:t>
      </w:r>
      <w:r>
        <w:rPr>
          <w:rFonts w:hint="eastAsia" w:ascii="方正小标宋简体" w:eastAsia="方正小标宋简体"/>
          <w:sz w:val="44"/>
          <w:szCs w:val="44"/>
        </w:rPr>
        <w:t>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预备党员</w:t>
      </w:r>
      <w:r>
        <w:rPr>
          <w:rFonts w:hint="eastAsia" w:ascii="方正小标宋简体" w:eastAsia="方正小标宋简体"/>
          <w:sz w:val="44"/>
          <w:szCs w:val="44"/>
        </w:rPr>
        <w:t>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书目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1.《共产党宣言》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《中国共产党章程》</w:t>
      </w:r>
      <w:r>
        <w:rPr>
          <w:rFonts w:hint="eastAsia" w:ascii="仿宋" w:hAnsi="仿宋" w:eastAsia="仿宋"/>
          <w:sz w:val="32"/>
          <w:szCs w:val="32"/>
          <w:lang w:eastAsia="zh-CN"/>
        </w:rPr>
        <w:t>（中国共产党第十九次全国代表大会部分修改，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2017年10月24日通过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3.党的十九大报告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中国共产党第十九届中央委员会第四次全体会议文件汇编（人民出版社，含会议公报、决定及习近平总书记重要讲话等）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《关于新形势下党内政治生活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若干准则》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《中国共产党纪律处分条例》（2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《中国共产党支部工作条例（试行）》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《中共中央关于加强党的政治建设的意见》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9.《习近平关于“不忘初心、牢记使命”论述摘编》（党建读物出版社  中央文献出版社）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10.《习近平新时代中国特色社会主义思想学习纲要》（学习出版社  人民出版社）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11.《习近平新时代中国特色社会主义思想三十讲》（学习出版社）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12.《习近平谈治国理政》（外文出版社）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13.《习近平谈治国理政（第二卷）》（外文出版社）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14.《学哲学 用哲学》（李瑞环著，中国人民大学出版社）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96B7D71"/>
    <w:rsid w:val="0AB20C9C"/>
    <w:rsid w:val="19FB39D1"/>
    <w:rsid w:val="23E970C0"/>
    <w:rsid w:val="37C012B0"/>
    <w:rsid w:val="39B41C85"/>
    <w:rsid w:val="3E4357FB"/>
    <w:rsid w:val="3F2D56C6"/>
    <w:rsid w:val="422C3F20"/>
    <w:rsid w:val="452A6A00"/>
    <w:rsid w:val="5F6A1750"/>
    <w:rsid w:val="692761E9"/>
    <w:rsid w:val="6A3918A5"/>
    <w:rsid w:val="6BEE73C0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1</TotalTime>
  <ScaleCrop>false</ScaleCrop>
  <LinksUpToDate>false</LinksUpToDate>
  <CharactersWithSpaces>271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Suns</cp:lastModifiedBy>
  <dcterms:modified xsi:type="dcterms:W3CDTF">2020-03-18T02:59:27Z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